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DBE" w:rsidRDefault="00AF2DBE" w:rsidP="00AF2DBE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AF2DBE" w:rsidTr="00EB241D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DBE" w:rsidRDefault="00AF2DBE" w:rsidP="00EB241D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AF2DBE" w:rsidTr="00EB241D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F2DBE" w:rsidRDefault="00AF2DBE" w:rsidP="00EB241D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AF2DBE" w:rsidTr="00EB241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</w:t>
            </w:r>
          </w:p>
        </w:tc>
      </w:tr>
      <w:tr w:rsidR="00AF2DBE" w:rsidTr="00EB241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A11AEF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A11AEF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1"/>
                <w:szCs w:val="11"/>
              </w:rPr>
              <w:t>北京市朝阳区环境卫生服务中心三队</w:t>
            </w:r>
          </w:p>
        </w:tc>
      </w:tr>
      <w:tr w:rsidR="00AF2DBE" w:rsidTr="00EB241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A11AEF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王月玲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A11AEF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65512918</w:t>
            </w:r>
          </w:p>
        </w:tc>
      </w:tr>
      <w:tr w:rsidR="00AF2DBE" w:rsidTr="00EB241D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AF2DBE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451.7479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451.7479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AF2DBE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AF2DBE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AF2DBE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AF2DBE" w:rsidTr="00EB241D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AF2DBE" w:rsidTr="00EB241D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5"/>
                <w:szCs w:val="15"/>
              </w:rPr>
            </w:pPr>
            <w:r w:rsidRPr="00827C7E">
              <w:rPr>
                <w:rFonts w:hint="eastAsia"/>
                <w:b w:val="0"/>
                <w:kern w:val="0"/>
                <w:sz w:val="15"/>
                <w:szCs w:val="15"/>
              </w:rPr>
              <w:t>为保障朝阳区近千座公共卫生间编外人员工资、保险、公积金款项及时缴付及提高编外职工作业质量。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391739">
              <w:rPr>
                <w:rFonts w:hint="eastAsia"/>
                <w:b w:val="0"/>
                <w:kern w:val="0"/>
                <w:sz w:val="15"/>
                <w:szCs w:val="15"/>
              </w:rPr>
              <w:t>按时、准确发放编外人员工资、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及时缴纳保险、公积金。提高编外职工作业质量。</w:t>
            </w:r>
          </w:p>
        </w:tc>
      </w:tr>
      <w:tr w:rsidR="00AF2DBE" w:rsidTr="00EB241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F2DBE" w:rsidRPr="009C2BF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编外职工人数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827C7E">
              <w:rPr>
                <w:rFonts w:hint="eastAsia"/>
                <w:b w:val="0"/>
                <w:kern w:val="0"/>
                <w:sz w:val="18"/>
                <w:szCs w:val="18"/>
              </w:rPr>
              <w:t>1134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827C7E">
              <w:rPr>
                <w:rFonts w:hint="eastAsia"/>
                <w:b w:val="0"/>
                <w:kern w:val="0"/>
                <w:sz w:val="18"/>
                <w:szCs w:val="18"/>
              </w:rPr>
              <w:t>1134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827C7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工资发放标准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827C7E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827C7E">
              <w:rPr>
                <w:rFonts w:hint="eastAsia"/>
                <w:b w:val="0"/>
                <w:kern w:val="0"/>
                <w:sz w:val="11"/>
                <w:szCs w:val="11"/>
              </w:rPr>
              <w:t>按区委编办批复水平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827C7E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827C7E">
              <w:rPr>
                <w:rFonts w:hint="eastAsia"/>
                <w:b w:val="0"/>
                <w:kern w:val="0"/>
                <w:sz w:val="11"/>
                <w:szCs w:val="11"/>
              </w:rPr>
              <w:t>按区委编办批复水平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827C7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827C7E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827C7E">
              <w:rPr>
                <w:rFonts w:hint="eastAsia"/>
                <w:b w:val="0"/>
                <w:kern w:val="0"/>
                <w:sz w:val="13"/>
                <w:szCs w:val="13"/>
              </w:rPr>
              <w:t>按月足额发放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827C7E">
              <w:rPr>
                <w:rFonts w:hint="eastAsia"/>
                <w:b w:val="0"/>
                <w:kern w:val="0"/>
                <w:sz w:val="13"/>
                <w:szCs w:val="13"/>
              </w:rPr>
              <w:t>按月足额发放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827C7E" w:rsidRDefault="00AF2DBE" w:rsidP="00EB241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827C7E"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 w:rsidRPr="00827C7E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827C7E">
              <w:rPr>
                <w:rFonts w:hint="eastAsia"/>
                <w:color w:val="000000"/>
                <w:kern w:val="0"/>
                <w:sz w:val="18"/>
                <w:szCs w:val="18"/>
              </w:rPr>
              <w:t>：</w:t>
            </w:r>
            <w:r w:rsidRPr="00827C7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每月人均工资标</w:t>
            </w:r>
            <w:r w:rsidRPr="00827C7E">
              <w:rPr>
                <w:rFonts w:hint="eastAsia"/>
                <w:color w:val="000000"/>
                <w:kern w:val="0"/>
                <w:sz w:val="18"/>
                <w:szCs w:val="18"/>
              </w:rPr>
              <w:t>准</w:t>
            </w:r>
            <w:r w:rsidRPr="00827C7E">
              <w:rPr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9"/>
                <w:szCs w:val="9"/>
              </w:rPr>
            </w:pPr>
            <w:r w:rsidRPr="006B340B">
              <w:rPr>
                <w:rFonts w:hint="eastAsia"/>
                <w:b w:val="0"/>
                <w:kern w:val="0"/>
                <w:sz w:val="18"/>
                <w:szCs w:val="18"/>
              </w:rPr>
              <w:t>5617.28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6B340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5617.28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827C7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27C7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827C7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827C7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：每月人均总成本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6B340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8276.54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6B340B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8276.54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6B340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sz w:val="22"/>
              </w:rPr>
            </w:pPr>
            <w:r w:rsidRPr="00827C7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827C7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827C7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：支出金额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6B340B" w:rsidRDefault="00AF2DBE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6B340B">
              <w:rPr>
                <w:rFonts w:hint="eastAsia"/>
                <w:b w:val="0"/>
                <w:kern w:val="0"/>
                <w:sz w:val="11"/>
                <w:szCs w:val="11"/>
              </w:rPr>
              <w:t>总成本控在预算额度内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6B340B" w:rsidRDefault="00AF2DBE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6B340B">
              <w:rPr>
                <w:rFonts w:hint="eastAsia"/>
                <w:b w:val="0"/>
                <w:kern w:val="0"/>
                <w:sz w:val="11"/>
                <w:szCs w:val="11"/>
              </w:rPr>
              <w:t>总成本控在预算额度内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6B340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6B340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6B340B">
              <w:rPr>
                <w:rFonts w:hint="eastAsia"/>
                <w:b w:val="0"/>
                <w:kern w:val="0"/>
                <w:sz w:val="10"/>
                <w:szCs w:val="10"/>
              </w:rPr>
              <w:t>保障公共卫生间正常使</w:t>
            </w:r>
            <w:r w:rsidRPr="006B340B">
              <w:rPr>
                <w:rFonts w:hint="eastAsia"/>
                <w:b w:val="0"/>
                <w:kern w:val="0"/>
                <w:sz w:val="11"/>
                <w:szCs w:val="11"/>
              </w:rPr>
              <w:t>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6B340B">
              <w:rPr>
                <w:rFonts w:hint="eastAsia"/>
                <w:b w:val="0"/>
                <w:kern w:val="0"/>
                <w:sz w:val="10"/>
                <w:szCs w:val="10"/>
              </w:rPr>
              <w:t>保障公共卫生间正常使</w:t>
            </w:r>
            <w:r w:rsidRPr="006B340B">
              <w:rPr>
                <w:rFonts w:hint="eastAsia"/>
                <w:b w:val="0"/>
                <w:kern w:val="0"/>
                <w:sz w:val="11"/>
                <w:szCs w:val="11"/>
              </w:rPr>
              <w:t>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环境卫生保障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6B340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6B340B">
              <w:rPr>
                <w:rFonts w:hint="eastAsia"/>
                <w:b w:val="0"/>
                <w:kern w:val="0"/>
                <w:sz w:val="11"/>
                <w:szCs w:val="11"/>
              </w:rPr>
              <w:t>公共卫生间干净整洁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6B340B">
              <w:rPr>
                <w:rFonts w:hint="eastAsia"/>
                <w:b w:val="0"/>
                <w:kern w:val="0"/>
                <w:sz w:val="11"/>
                <w:szCs w:val="11"/>
              </w:rPr>
              <w:t>公共卫生间干净整洁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提升城市卫生质量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0"/>
                <w:szCs w:val="10"/>
              </w:rPr>
              <w:t>提升公共卫生间卫生水平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0"/>
                <w:szCs w:val="10"/>
              </w:rPr>
              <w:t>提升公共卫生间卫生水平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jc w:val="center"/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群众满意度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837B72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37B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837B72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37B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837B72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9C2BFB" w:rsidRDefault="00AF2DBE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F2DBE" w:rsidRPr="00C21A6B" w:rsidTr="00EB241D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Pr="00C21A6B" w:rsidRDefault="00AF2DBE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BE" w:rsidRDefault="00AF2DBE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B47DDB" w:rsidRPr="00AF2DBE" w:rsidRDefault="00AF2DBE" w:rsidP="00AF2DBE">
      <w:r w:rsidRPr="00E15B86"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吴晓琳</w:t>
      </w:r>
      <w:r w:rsidRPr="00E15B86"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65512990</w:t>
      </w:r>
      <w:r w:rsidRPr="00E15B86">
        <w:rPr>
          <w:rFonts w:ascii="宋体" w:hAnsi="宋体" w:hint="eastAsia"/>
          <w:sz w:val="24"/>
          <w:szCs w:val="32"/>
        </w:rPr>
        <w:t xml:space="preserve">     </w:t>
      </w:r>
      <w:r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2022年1月12日</w:t>
      </w:r>
    </w:p>
    <w:sectPr w:rsidR="00B47DDB" w:rsidRPr="00AF2DBE" w:rsidSect="00601BD2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1BD2"/>
    <w:rsid w:val="00601BD2"/>
    <w:rsid w:val="006615A1"/>
    <w:rsid w:val="00850D44"/>
    <w:rsid w:val="00AF2DBE"/>
    <w:rsid w:val="00B4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D2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Company>Lenovo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2022-02-10T08:33:00Z</dcterms:created>
  <dcterms:modified xsi:type="dcterms:W3CDTF">2022-02-10T08:33:00Z</dcterms:modified>
</cp:coreProperties>
</file>