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2021</w:t>
            </w:r>
            <w:r>
              <w:rPr>
                <w:kern w:val="0"/>
                <w:sz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公共事务协管经费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北京市朝阳区环境卫生服务中心第一清洁车辆场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蒋涛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85762126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140.0373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tbl>
            <w:tblPr>
              <w:tblStyle w:val="6"/>
              <w:tblW w:w="1114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14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111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b w:val="0"/>
                      <w:kern w:val="0"/>
                      <w:sz w:val="18"/>
                      <w:szCs w:val="18"/>
                    </w:rPr>
                  </w:pPr>
                  <w:r>
                    <w:rPr>
                      <w:b w:val="0"/>
                      <w:kern w:val="0"/>
                      <w:sz w:val="18"/>
                      <w:szCs w:val="18"/>
                    </w:rPr>
                    <w:t>4</w:t>
                  </w:r>
                  <w:r>
                    <w:rPr>
                      <w:rFonts w:hint="eastAsia"/>
                      <w:b w:val="0"/>
                      <w:kern w:val="0"/>
                      <w:sz w:val="18"/>
                      <w:szCs w:val="18"/>
                    </w:rPr>
                    <w:t>140.0373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111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b w:val="0"/>
                      <w:kern w:val="0"/>
                      <w:sz w:val="18"/>
                      <w:szCs w:val="18"/>
                    </w:rPr>
                  </w:pPr>
                  <w:r>
                    <w:rPr>
                      <w:b w:val="0"/>
                      <w:kern w:val="0"/>
                      <w:sz w:val="18"/>
                      <w:szCs w:val="18"/>
                    </w:rPr>
                    <w:t>4</w:t>
                  </w:r>
                  <w:r>
                    <w:rPr>
                      <w:rFonts w:hint="eastAsia"/>
                      <w:b w:val="0"/>
                      <w:kern w:val="0"/>
                      <w:sz w:val="18"/>
                      <w:szCs w:val="18"/>
                    </w:rPr>
                    <w:t>267．4501</w:t>
                  </w:r>
                </w:p>
              </w:tc>
            </w:tr>
          </w:tbl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tbl>
            <w:tblPr>
              <w:tblStyle w:val="6"/>
              <w:tblW w:w="1114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14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111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b w:val="0"/>
                      <w:kern w:val="0"/>
                      <w:sz w:val="18"/>
                      <w:szCs w:val="18"/>
                    </w:rPr>
                  </w:pPr>
                  <w:r>
                    <w:rPr>
                      <w:b w:val="0"/>
                      <w:kern w:val="0"/>
                      <w:sz w:val="18"/>
                      <w:szCs w:val="18"/>
                    </w:rPr>
                    <w:t>4</w:t>
                  </w:r>
                  <w:r>
                    <w:rPr>
                      <w:rFonts w:hint="eastAsia"/>
                      <w:b w:val="0"/>
                      <w:kern w:val="0"/>
                      <w:sz w:val="18"/>
                      <w:szCs w:val="18"/>
                    </w:rPr>
                    <w:t>140.0373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111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b w:val="0"/>
                      <w:kern w:val="0"/>
                      <w:sz w:val="18"/>
                      <w:szCs w:val="18"/>
                    </w:rPr>
                  </w:pPr>
                  <w:r>
                    <w:rPr>
                      <w:b w:val="0"/>
                      <w:kern w:val="0"/>
                      <w:sz w:val="18"/>
                      <w:szCs w:val="18"/>
                    </w:rPr>
                    <w:t>4</w:t>
                  </w:r>
                  <w:r>
                    <w:rPr>
                      <w:rFonts w:hint="eastAsia"/>
                      <w:b w:val="0"/>
                      <w:kern w:val="0"/>
                      <w:sz w:val="18"/>
                      <w:szCs w:val="18"/>
                    </w:rPr>
                    <w:t>267．4501</w:t>
                  </w:r>
                </w:p>
              </w:tc>
            </w:tr>
          </w:tbl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4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140.0373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tbl>
            <w:tblPr>
              <w:tblStyle w:val="6"/>
              <w:tblW w:w="1114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14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111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b w:val="0"/>
                      <w:kern w:val="0"/>
                      <w:sz w:val="18"/>
                      <w:szCs w:val="18"/>
                    </w:rPr>
                  </w:pPr>
                  <w:r>
                    <w:rPr>
                      <w:b w:val="0"/>
                      <w:kern w:val="0"/>
                      <w:sz w:val="18"/>
                      <w:szCs w:val="18"/>
                    </w:rPr>
                    <w:t>4</w:t>
                  </w:r>
                  <w:r>
                    <w:rPr>
                      <w:rFonts w:hint="eastAsia"/>
                      <w:b w:val="0"/>
                      <w:kern w:val="0"/>
                      <w:sz w:val="18"/>
                      <w:szCs w:val="18"/>
                    </w:rPr>
                    <w:t>140.0373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111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b w:val="0"/>
                      <w:kern w:val="0"/>
                      <w:sz w:val="18"/>
                      <w:szCs w:val="18"/>
                    </w:rPr>
                  </w:pPr>
                  <w:r>
                    <w:rPr>
                      <w:b w:val="0"/>
                      <w:kern w:val="0"/>
                      <w:sz w:val="18"/>
                      <w:szCs w:val="18"/>
                    </w:rPr>
                    <w:t>4</w:t>
                  </w:r>
                  <w:r>
                    <w:rPr>
                      <w:rFonts w:hint="eastAsia"/>
                      <w:b w:val="0"/>
                      <w:kern w:val="0"/>
                      <w:sz w:val="18"/>
                      <w:szCs w:val="18"/>
                    </w:rPr>
                    <w:t>267．4501</w:t>
                  </w:r>
                </w:p>
              </w:tc>
            </w:tr>
          </w:tbl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tbl>
            <w:tblPr>
              <w:tblStyle w:val="6"/>
              <w:tblW w:w="1114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14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111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b w:val="0"/>
                      <w:kern w:val="0"/>
                      <w:sz w:val="18"/>
                      <w:szCs w:val="18"/>
                    </w:rPr>
                  </w:pPr>
                  <w:r>
                    <w:rPr>
                      <w:b w:val="0"/>
                      <w:kern w:val="0"/>
                      <w:sz w:val="18"/>
                      <w:szCs w:val="18"/>
                    </w:rPr>
                    <w:t>4</w:t>
                  </w:r>
                  <w:r>
                    <w:rPr>
                      <w:rFonts w:hint="eastAsia"/>
                      <w:b w:val="0"/>
                      <w:kern w:val="0"/>
                      <w:sz w:val="18"/>
                      <w:szCs w:val="18"/>
                    </w:rPr>
                    <w:t>140.0373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1" w:hRule="exact"/>
                <w:jc w:val="center"/>
              </w:trPr>
              <w:tc>
                <w:tcPr>
                  <w:tcW w:w="1114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spacing w:line="240" w:lineRule="exact"/>
                    <w:jc w:val="center"/>
                    <w:rPr>
                      <w:b w:val="0"/>
                      <w:kern w:val="0"/>
                      <w:sz w:val="18"/>
                      <w:szCs w:val="18"/>
                    </w:rPr>
                  </w:pPr>
                  <w:r>
                    <w:rPr>
                      <w:b w:val="0"/>
                      <w:kern w:val="0"/>
                      <w:sz w:val="18"/>
                      <w:szCs w:val="18"/>
                    </w:rPr>
                    <w:t>4</w:t>
                  </w:r>
                  <w:r>
                    <w:rPr>
                      <w:rFonts w:hint="eastAsia"/>
                      <w:b w:val="0"/>
                      <w:kern w:val="0"/>
                      <w:sz w:val="18"/>
                      <w:szCs w:val="18"/>
                    </w:rPr>
                    <w:t>267．4501</w:t>
                  </w:r>
                </w:p>
              </w:tc>
            </w:tr>
          </w:tbl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支付2021年公共事务协管费用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按照预算安排的执行进度，根据编外人员考勤，支付工资及福利费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保证垃圾清运编外人员工资、保险、公积金的支付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703人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703人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保证垃圾清运日清日洁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根据编外人员出勤，据实发放工资福利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根据编外人员出勤，据实发放工资福利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项目实际完成与预计进度保持一致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2021.1.1至2021.12.31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2021.1.1至2021.12.31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严格执行财经、内控资金使用相关规定，按照项目预算金额，合理支付各项运行费用，落实到位。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5.89万元/人.年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5.89万元/人.年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5"/>
                <w:szCs w:val="15"/>
              </w:rPr>
              <w:t>严格执行财经、内控资金使用相关规定，按照项目预算金额，合理支付各项运行费用，落实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到位。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保证密闭式清洁站收集的垃圾日清日洁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保证生态环境清洁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保证2021年垃圾收集清运工作完成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及时清运生活垃圾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hint="eastAsia" w:ascii="宋体" w:hAnsi="宋体"/>
          <w:sz w:val="24"/>
          <w:szCs w:val="32"/>
        </w:rPr>
        <w:t xml:space="preserve">法人：蒋涛   </w:t>
      </w: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</w:rPr>
        <w:t xml:space="preserve"> 马玉芳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hint="eastAsia" w:ascii="宋体" w:hAnsi="宋体"/>
          <w:sz w:val="24"/>
          <w:szCs w:val="32"/>
        </w:rPr>
        <w:t>85762126</w:t>
      </w:r>
      <w:r>
        <w:rPr>
          <w:rFonts w:ascii="宋体" w:hAnsi="宋体"/>
          <w:sz w:val="24"/>
          <w:szCs w:val="32"/>
        </w:rPr>
        <w:t xml:space="preserve">      填写日期：</w:t>
      </w:r>
      <w:r>
        <w:rPr>
          <w:rFonts w:hint="eastAsia" w:ascii="宋体" w:hAnsi="宋体"/>
          <w:sz w:val="24"/>
          <w:szCs w:val="32"/>
        </w:rPr>
        <w:t>2022.1.10</w:t>
      </w: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pPr>
        <w:rPr>
          <w:rFonts w:eastAsia="仿宋_GB2312"/>
          <w:b w:val="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A0YzNmODQ5ZjQ5YjVkNTZjMTU2MjY2ZjY3YzkxMDgifQ=="/>
  </w:docVars>
  <w:rsids>
    <w:rsidRoot w:val="0069239F"/>
    <w:rsid w:val="00014C0D"/>
    <w:rsid w:val="000215A5"/>
    <w:rsid w:val="00044918"/>
    <w:rsid w:val="00055E14"/>
    <w:rsid w:val="0007145D"/>
    <w:rsid w:val="00094982"/>
    <w:rsid w:val="000B0494"/>
    <w:rsid w:val="000D09F5"/>
    <w:rsid w:val="000E000D"/>
    <w:rsid w:val="000E6643"/>
    <w:rsid w:val="000F11A8"/>
    <w:rsid w:val="0016519E"/>
    <w:rsid w:val="0017765A"/>
    <w:rsid w:val="0018217B"/>
    <w:rsid w:val="001A77EB"/>
    <w:rsid w:val="001B176A"/>
    <w:rsid w:val="001E54F5"/>
    <w:rsid w:val="001F56B8"/>
    <w:rsid w:val="002242BB"/>
    <w:rsid w:val="0027460E"/>
    <w:rsid w:val="002C5095"/>
    <w:rsid w:val="002E0571"/>
    <w:rsid w:val="002F49C8"/>
    <w:rsid w:val="00327B7C"/>
    <w:rsid w:val="003364A8"/>
    <w:rsid w:val="003675BB"/>
    <w:rsid w:val="003E198C"/>
    <w:rsid w:val="003F6645"/>
    <w:rsid w:val="00426213"/>
    <w:rsid w:val="00472CFF"/>
    <w:rsid w:val="0048072C"/>
    <w:rsid w:val="004C398F"/>
    <w:rsid w:val="004D67D3"/>
    <w:rsid w:val="0053035D"/>
    <w:rsid w:val="00546E64"/>
    <w:rsid w:val="00575D37"/>
    <w:rsid w:val="005802B3"/>
    <w:rsid w:val="00581BA4"/>
    <w:rsid w:val="0059542E"/>
    <w:rsid w:val="005A18E9"/>
    <w:rsid w:val="005A7276"/>
    <w:rsid w:val="006314D2"/>
    <w:rsid w:val="0067707E"/>
    <w:rsid w:val="0069239F"/>
    <w:rsid w:val="0069498B"/>
    <w:rsid w:val="006C7982"/>
    <w:rsid w:val="006D7498"/>
    <w:rsid w:val="006E51FB"/>
    <w:rsid w:val="00705AF9"/>
    <w:rsid w:val="0080652F"/>
    <w:rsid w:val="008326AB"/>
    <w:rsid w:val="00861795"/>
    <w:rsid w:val="00881E6C"/>
    <w:rsid w:val="00886DD5"/>
    <w:rsid w:val="008A565B"/>
    <w:rsid w:val="008F0AAB"/>
    <w:rsid w:val="008F4803"/>
    <w:rsid w:val="008F4FAF"/>
    <w:rsid w:val="009142BC"/>
    <w:rsid w:val="00945DB5"/>
    <w:rsid w:val="009A7F6B"/>
    <w:rsid w:val="009E45CC"/>
    <w:rsid w:val="00A02274"/>
    <w:rsid w:val="00A1469E"/>
    <w:rsid w:val="00A342B0"/>
    <w:rsid w:val="00A514DE"/>
    <w:rsid w:val="00A519DB"/>
    <w:rsid w:val="00A53B8D"/>
    <w:rsid w:val="00A53ECC"/>
    <w:rsid w:val="00A60811"/>
    <w:rsid w:val="00A67D73"/>
    <w:rsid w:val="00A67FA0"/>
    <w:rsid w:val="00B019C8"/>
    <w:rsid w:val="00B11152"/>
    <w:rsid w:val="00B16809"/>
    <w:rsid w:val="00C2688A"/>
    <w:rsid w:val="00C5011C"/>
    <w:rsid w:val="00CB3E86"/>
    <w:rsid w:val="00CF5CEA"/>
    <w:rsid w:val="00D42D04"/>
    <w:rsid w:val="00D46A7C"/>
    <w:rsid w:val="00D65C60"/>
    <w:rsid w:val="00D8399F"/>
    <w:rsid w:val="00DA006B"/>
    <w:rsid w:val="00DB3A4B"/>
    <w:rsid w:val="00DC1E86"/>
    <w:rsid w:val="00DD65F8"/>
    <w:rsid w:val="00DE7A37"/>
    <w:rsid w:val="00DF748C"/>
    <w:rsid w:val="00E15086"/>
    <w:rsid w:val="00E3592B"/>
    <w:rsid w:val="00E53AFF"/>
    <w:rsid w:val="00E53F97"/>
    <w:rsid w:val="00E6158F"/>
    <w:rsid w:val="00EB46C6"/>
    <w:rsid w:val="00EE4A10"/>
    <w:rsid w:val="00EF70DD"/>
    <w:rsid w:val="00F63FBD"/>
    <w:rsid w:val="00F83DCE"/>
    <w:rsid w:val="00FA3870"/>
    <w:rsid w:val="00FB405A"/>
    <w:rsid w:val="00FC7331"/>
    <w:rsid w:val="00FE5612"/>
    <w:rsid w:val="377F5C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0" w:semiHidden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b w:val="0"/>
      <w:bCs w:val="0"/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b w:val="0"/>
      <w:bCs w:val="0"/>
      <w:sz w:val="18"/>
      <w:szCs w:val="18"/>
    </w:rPr>
  </w:style>
  <w:style w:type="paragraph" w:styleId="5">
    <w:name w:val="footnote text"/>
    <w:basedOn w:val="1"/>
    <w:link w:val="12"/>
    <w:uiPriority w:val="0"/>
    <w:pPr>
      <w:widowControl/>
      <w:snapToGrid w:val="0"/>
      <w:spacing w:after="200" w:line="276" w:lineRule="auto"/>
      <w:jc w:val="left"/>
    </w:pPr>
    <w:rPr>
      <w:rFonts w:ascii="Cambria" w:hAnsi="Cambria"/>
      <w:b w:val="0"/>
      <w:bCs w:val="0"/>
      <w:kern w:val="0"/>
      <w:sz w:val="18"/>
      <w:szCs w:val="22"/>
    </w:rPr>
  </w:style>
  <w:style w:type="character" w:styleId="8">
    <w:name w:val="footnote reference"/>
    <w:qFormat/>
    <w:uiPriority w:val="0"/>
    <w:rPr>
      <w:vertAlign w:val="superscript"/>
    </w:rPr>
  </w:style>
  <w:style w:type="character" w:customStyle="1" w:styleId="9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1">
    <w:name w:val="标题 2 Char"/>
    <w:basedOn w:val="7"/>
    <w:link w:val="2"/>
    <w:uiPriority w:val="9"/>
    <w:rPr>
      <w:rFonts w:ascii="Cambria" w:hAnsi="Cambria" w:eastAsia="宋体" w:cs="Cambria"/>
      <w:b/>
      <w:bCs/>
      <w:sz w:val="36"/>
      <w:szCs w:val="36"/>
    </w:rPr>
  </w:style>
  <w:style w:type="character" w:customStyle="1" w:styleId="12">
    <w:name w:val="脚注文本 Char"/>
    <w:basedOn w:val="7"/>
    <w:link w:val="5"/>
    <w:uiPriority w:val="0"/>
    <w:rPr>
      <w:rFonts w:ascii="Cambria" w:hAnsi="Cambria" w:eastAsia="宋体" w:cs="Times New Roman"/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1745</Words>
  <Characters>1996</Characters>
  <Lines>17</Lines>
  <Paragraphs>5</Paragraphs>
  <TotalTime>443</TotalTime>
  <ScaleCrop>false</ScaleCrop>
  <LinksUpToDate>false</LinksUpToDate>
  <CharactersWithSpaces>2061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2021-02-01T08:06:00Z</dcterms:created>
  <dc:creator>lenovo</dc:creator>
  <cp:lastModifiedBy>Jicai</cp:lastModifiedBy>
  <cp:lastPrinted>2022-02-11T04:28:00Z</cp:lastPrinted>
  <dcterms:modified xsi:type="dcterms:W3CDTF">2022-08-10T03:25:24Z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922B37F92B5A4854A679C1F790A2FC27</vt:lpwstr>
  </property>
</Properties>
</file>